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C1" w:rsidRPr="000166C1" w:rsidRDefault="000166C1" w:rsidP="000166C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8"/>
          <w:szCs w:val="28"/>
          <w:lang w:eastAsia="ru-RU"/>
        </w:rPr>
        <w:t>ОБРАЗОВАТЕЛЬНАЯ ПРОГРАММА «ЛИНГВИСТИКА»</w:t>
      </w:r>
    </w:p>
    <w:p w:rsidR="000166C1" w:rsidRPr="000166C1" w:rsidRDefault="000166C1" w:rsidP="00016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</w:pP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1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 xml:space="preserve"> по 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24 октября 2020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166C1" w:rsidRPr="000166C1" w:rsidRDefault="000166C1" w:rsidP="00016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в Образовательном центре «Сириус»</w:t>
      </w:r>
    </w:p>
    <w:p w:rsidR="000166C1" w:rsidRPr="000166C1" w:rsidRDefault="000166C1" w:rsidP="000166C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8"/>
          <w:szCs w:val="28"/>
          <w:lang w:eastAsia="ru-RU"/>
        </w:rPr>
      </w:pP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Прием заявок для участия в конкурсном отборе открыт 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с 6 апреля до 6 мая 2020 года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</w:t>
      </w:r>
    </w:p>
    <w:p w:rsid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 участию в программе допускаются только зарегистрировавшиеся школьники.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 вопросам участия в программе просим обращаться по адресу </w:t>
      </w:r>
      <w:hyperlink r:id="rId5" w:history="1">
        <w:r w:rsidRPr="000166C1">
          <w:rPr>
            <w:rStyle w:val="a3"/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bdr w:val="none" w:sz="0" w:space="0" w:color="auto" w:frame="1"/>
            <w:lang w:eastAsia="ru-RU"/>
          </w:rPr>
          <w:t>nauka@sochisirius.ru</w:t>
        </w:r>
      </w:hyperlink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</w:t>
      </w: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Подробная информация о программе, об участниках и порядке отбора, положение о программе 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– </w:t>
      </w:r>
      <w:r w:rsidRPr="000166C1">
        <w:rPr>
          <w:rFonts w:ascii="Times New Roman" w:hAnsi="Times New Roman" w:cs="Times New Roman"/>
          <w:color w:val="231F20"/>
          <w:spacing w:val="15"/>
          <w:sz w:val="28"/>
          <w:szCs w:val="28"/>
          <w:shd w:val="clear" w:color="auto" w:fill="FFFFFF"/>
        </w:rPr>
        <w:t>на официальном сайте Образовательного центра «Сириус»</w:t>
      </w:r>
      <w:r w:rsidR="00160190">
        <w:rPr>
          <w:rFonts w:ascii="Times New Roman" w:hAnsi="Times New Roman" w:cs="Times New Roman"/>
          <w:color w:val="231F20"/>
          <w:spacing w:val="15"/>
          <w:sz w:val="28"/>
          <w:szCs w:val="28"/>
          <w:shd w:val="clear" w:color="auto" w:fill="FFFFFF"/>
        </w:rPr>
        <w:t xml:space="preserve"> в разделе «Образовательные программы» по направлению «Наука».</w:t>
      </w:r>
    </w:p>
    <w:p w:rsid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 участию в конкурсном отборе приглашаются учащиеся 7–10-х классов (на момент подачи заявки) образовательных организаций, реализующих программы общего и дополнительного образования.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Отбор участников образовательной программы проводится по двум трекам:</w:t>
      </w:r>
    </w:p>
    <w:p w:rsid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рек 1: конкурсный отбор на основе дистанционного учебно-отборочного курса,  итогового тестирования и заключительного очного отборочного тура;</w:t>
      </w: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Трек 2: конкурсный отбор на основе индивидуальных академических достижений (до 35 участников).</w:t>
      </w: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 зарегистрировавшихся школьников в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период 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с 22 апреля по 5 июня 2020 года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будет организован дистанционный учебно-отборочный курс в системе «Сириус.Онлайн». </w:t>
      </w: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Дистанционный учебно-отборочный курс завершается проведением заочного итогового тестирования, которое состоится 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6 июня 2020 года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ab/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 совокупности результатов обучения в дистанционном учебно-отборочном курсе и результатов заочного итогового тестирования будет сформирован список участников заключительного очного отборочного тура.</w:t>
      </w:r>
    </w:p>
    <w:p w:rsidR="000166C1" w:rsidRPr="000166C1" w:rsidRDefault="000166C1" w:rsidP="000166C1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Заключительный очный отборочный тур состоится </w:t>
      </w:r>
      <w:r w:rsidRPr="000166C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bdr w:val="none" w:sz="0" w:space="0" w:color="auto" w:frame="1"/>
          <w:lang w:eastAsia="ru-RU"/>
        </w:rPr>
        <w:t>17 июня 2020 года</w:t>
      </w:r>
      <w:r w:rsidRPr="000166C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во всех регионах Российской Федерации, в которых учатся участники заключительного отборочного тура.</w:t>
      </w:r>
    </w:p>
    <w:p w:rsidR="000166C1" w:rsidRPr="000166C1" w:rsidRDefault="000166C1" w:rsidP="000166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66C1" w:rsidRPr="0001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4BF1"/>
    <w:multiLevelType w:val="multilevel"/>
    <w:tmpl w:val="63B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1"/>
    <w:rsid w:val="000166C1"/>
    <w:rsid w:val="001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8CE"/>
  <w15:chartTrackingRefBased/>
  <w15:docId w15:val="{D80BE6E2-4366-49B4-8047-BEDB745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6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5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038">
                  <w:marLeft w:val="0"/>
                  <w:marRight w:val="0"/>
                  <w:marTop w:val="600"/>
                  <w:marBottom w:val="600"/>
                  <w:divBdr>
                    <w:top w:val="single" w:sz="12" w:space="0" w:color="90A0C4"/>
                    <w:left w:val="single" w:sz="12" w:space="31" w:color="90A0C4"/>
                    <w:bottom w:val="single" w:sz="12" w:space="0" w:color="90A0C4"/>
                    <w:right w:val="single" w:sz="12" w:space="31" w:color="90A0C4"/>
                  </w:divBdr>
                </w:div>
              </w:divsChild>
            </w:div>
          </w:divsChild>
        </w:div>
        <w:div w:id="319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9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sochisir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2020-04-12T19:43:00Z</dcterms:created>
  <dcterms:modified xsi:type="dcterms:W3CDTF">2020-04-12T19:58:00Z</dcterms:modified>
</cp:coreProperties>
</file>